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60"/>
          <w:szCs w:val="6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7440295</wp:posOffset>
                </wp:positionV>
                <wp:extent cx="7157085" cy="1630680"/>
                <wp:effectExtent l="0" t="0" r="5715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7085" cy="1630748"/>
                          <a:chOff x="177800" y="-133985"/>
                          <a:chExt cx="7157085" cy="1631669"/>
                        </a:xfrm>
                      </wpg:grpSpPr>
                      <wpg:grpSp>
                        <wpg:cNvPr id="46" name="组合 46"/>
                        <wpg:cNvGrpSpPr/>
                        <wpg:grpSpPr>
                          <a:xfrm>
                            <a:off x="177800" y="-133985"/>
                            <a:ext cx="7157085" cy="422275"/>
                            <a:chOff x="453" y="3198"/>
                            <a:chExt cx="11271" cy="665"/>
                          </a:xfrm>
                        </wpg:grpSpPr>
                        <wps:wsp>
                          <wps:cNvPr id="47" name="矩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" y="3766"/>
                              <a:ext cx="2377" cy="97"/>
                            </a:xfrm>
                            <a:prstGeom prst="rect">
                              <a:avLst/>
                            </a:prstGeom>
                            <a:solidFill>
                              <a:srgbClr val="4FB8A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文本框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" y="3198"/>
                              <a:ext cx="2062" cy="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hint="eastAsia" w:ascii="微软雅黑" w:hAnsi="微软雅黑" w:eastAsia="微软雅黑" w:cs="Calibri"/>
                                    <w:b/>
                                    <w:i/>
                                    <w:iCs/>
                                    <w:caps/>
                                    <w:color w:val="262626" w:themeColor="text1" w:themeTint="D9"/>
                                    <w:sz w:val="28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Calibri"/>
                                    <w:b/>
                                    <w:i/>
                                    <w:iCs/>
                                    <w:caps/>
                                    <w:color w:val="262626" w:themeColor="text1" w:themeTint="D9"/>
                                    <w:sz w:val="28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自 我 评 价</w:t>
                                </w:r>
                              </w:p>
                              <w:p>
                                <w:pPr>
                                  <w:pStyle w:val="5"/>
                                  <w:kinsoku w:val="0"/>
                                  <w:overflowPunct w:val="0"/>
                                  <w:spacing w:before="0" w:beforeAutospacing="0" w:after="0" w:afterAutospacing="0" w:line="400" w:lineRule="exact"/>
                                  <w:jc w:val="both"/>
                                  <w:textAlignment w:val="baseline"/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i/>
                                    <w:iCs/>
                                    <w:color w:val="262626" w:themeColor="text1" w:themeTint="D9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矩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3" y="3766"/>
                              <a:ext cx="8901" cy="97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870" y="380089"/>
                            <a:ext cx="6965314" cy="111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从事新媒体行业3年，深知新媒体行业是必然的趋势。所以一直努力扎根在新媒体行业中，我喜欢在工作中有挑战性，无论遇到什么困难都会努力去解决。我相信一件小事坚持做都会有突破，我希望能够给予我一个机会去突破自己，突破公司。与公司一起发展起来。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ascii="Calibri" w:hAnsi="Calibri" w:cs="Calibri"/>
                                  <w:color w:val="41414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05pt;margin-top:585.85pt;height:128.4pt;width:563.55pt;z-index:251688960;mso-width-relative:page;mso-height-relative:page;" coordorigin="177800,-133985" coordsize="7157085,1631669" o:gfxdata="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DhIEr73QAAAA4B&#10;AAAPAAAAAAAAAAEAIAAAACIAAABkcnMvZG93bnJldi54bWxQSwECFAAUAAAACACHTuJAa6yglKUD&#10;AAB/DQAADgAAAAAAAAABACAAAAAsAQAAZHJzL2Uyb0RvYy54bWxQSwUGAAAAAAYABgBZAQAAQwcA&#10;AAAA&#10;">
                <o:lock v:ext="edit" aspectratio="f"/>
                <v:group id="_x0000_s1026" o:spid="_x0000_s1026" o:spt="203" style="position:absolute;left:177800;top:-133985;height:422275;width:7157085;" coordorigin="453,3198" coordsize="11271,665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7" o:spid="_x0000_s1026" o:spt="1" style="position:absolute;left:453;top:3766;height:97;width:2377;v-text-anchor:middle;" fillcolor="#4FB8AD" filled="t" stroked="f" coordsize="21600,21600" o:gfxdata="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7FyX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文本框 224" o:spid="_x0000_s1026" o:spt="202" type="#_x0000_t202" style="position:absolute;left:735;top:3198;height:665;width:2062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hint="eastAsia" w:ascii="微软雅黑" w:hAnsi="微软雅黑" w:eastAsia="微软雅黑" w:cs="Calibri"/>
                              <w:b/>
                              <w:i/>
                              <w:iCs/>
                              <w:caps/>
                              <w:color w:val="262626" w:themeColor="text1" w:themeTint="D9"/>
                              <w:sz w:val="28"/>
                              <w:szCs w:val="32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Calibri"/>
                              <w:b/>
                              <w:i/>
                              <w:iCs/>
                              <w:caps/>
                              <w:color w:val="262626" w:themeColor="text1" w:themeTint="D9"/>
                              <w:sz w:val="28"/>
                              <w:szCs w:val="32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自 我 评 价</w:t>
                          </w:r>
                        </w:p>
                        <w:p>
                          <w:pPr>
                            <w:pStyle w:val="5"/>
                            <w:kinsoku w:val="0"/>
                            <w:overflowPunct w:val="0"/>
                            <w:spacing w:before="0" w:beforeAutospacing="0" w:after="0" w:afterAutospacing="0" w:line="400" w:lineRule="exact"/>
                            <w:jc w:val="both"/>
                            <w:textAlignment w:val="baseline"/>
                            <w:rPr>
                              <w:rFonts w:ascii="微软雅黑" w:hAnsi="微软雅黑" w:eastAsia="微软雅黑"/>
                              <w:b/>
                              <w:bCs/>
                              <w:i/>
                              <w:iCs/>
                              <w:color w:val="262626" w:themeColor="text1" w:themeTint="D9"/>
                              <w:sz w:val="22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rect id="矩形 9" o:spid="_x0000_s1026" o:spt="1" style="position:absolute;left:2823;top:3766;height:97;width:8901;v-text-anchor:middle;" fillcolor="#F2F2F2" filled="t" stroked="f" coordsize="21600,21600" o:gfxdata="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GKj7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356870;top:380089;height:1117595;width:6965314;" filled="f" stroked="f" coordsize="21600,21600" o:gfxdata="UEsDBAoAAAAAAIdO4kAAAAAAAAAAAAAAAAAEAAAAZHJzL1BLAwQUAAAACACHTuJAQ9qN97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9qN97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00" w:lineRule="exact"/>
                          <w:rPr>
                            <w:rFonts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从事新媒体行业3年，深知新媒体行业是必然的趋势。所以一直努力扎根在新媒体行业中，我喜欢在工作中有挑战性，无论遇到什么困难都会努力去解决。我相信一件小事坚持做都会有突破，我希望能够给予我一个机会去突破自己，突破公司。与公司一起发展起来。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ascii="Calibri" w:hAnsi="Calibri" w:cs="Calibri"/>
                            <w:color w:val="41414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60"/>
          <w:szCs w:val="6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2130425</wp:posOffset>
                </wp:positionV>
                <wp:extent cx="7157085" cy="5440680"/>
                <wp:effectExtent l="0" t="0" r="5715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7085" cy="5440808"/>
                          <a:chOff x="177800" y="-133985"/>
                          <a:chExt cx="7157085" cy="5443879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177800" y="-133985"/>
                            <a:ext cx="7157085" cy="422275"/>
                            <a:chOff x="453" y="3198"/>
                            <a:chExt cx="11271" cy="665"/>
                          </a:xfrm>
                        </wpg:grpSpPr>
                        <wps:wsp>
                          <wps:cNvPr id="41" name="矩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" y="3766"/>
                              <a:ext cx="2377" cy="97"/>
                            </a:xfrm>
                            <a:prstGeom prst="rect">
                              <a:avLst/>
                            </a:prstGeom>
                            <a:solidFill>
                              <a:srgbClr val="4FB8A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文本框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" y="3198"/>
                              <a:ext cx="2062" cy="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hint="eastAsia" w:ascii="微软雅黑" w:hAnsi="微软雅黑" w:eastAsia="微软雅黑" w:cs="Calibri"/>
                                    <w:b/>
                                    <w:i/>
                                    <w:iCs/>
                                    <w:caps/>
                                    <w:color w:val="262626" w:themeColor="text1" w:themeTint="D9"/>
                                    <w:sz w:val="28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Calibri"/>
                                    <w:b/>
                                    <w:i/>
                                    <w:iCs/>
                                    <w:caps/>
                                    <w:color w:val="262626" w:themeColor="text1" w:themeTint="D9"/>
                                    <w:sz w:val="28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工 作 经 历</w:t>
                                </w:r>
                              </w:p>
                              <w:p>
                                <w:pPr>
                                  <w:pStyle w:val="5"/>
                                  <w:kinsoku w:val="0"/>
                                  <w:overflowPunct w:val="0"/>
                                  <w:spacing w:before="0" w:beforeAutospacing="0" w:after="0" w:afterAutospacing="0" w:line="400" w:lineRule="exact"/>
                                  <w:jc w:val="both"/>
                                  <w:textAlignment w:val="baseline"/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i/>
                                    <w:iCs/>
                                    <w:color w:val="262626" w:themeColor="text1" w:themeTint="D9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矩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3" y="3766"/>
                              <a:ext cx="8901" cy="97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870" y="380089"/>
                            <a:ext cx="6965315" cy="492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  <w:t>2017/07-2020/01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default"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  <w:t>东莞加捷生物科技有限公司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default"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  <w:t>新媒体运营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 1.撰写人工智能及机器人领域深度及观点文章，同时运营联盟自媒体平台——头条号上，不到一年，粉丝数近10万，撰写并运营的多篇文章点击率过100万，且在行业内产生较大影响；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 全程参与报道双创周、世界机器人大会、CEO峰会等联盟主办或承办的各种行业活动、展会、论坛，并加以文章输出。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 2.服务号内容运营、粉丝维护、活动策划；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 3.与设计、技术、营销、客服配合，展开线上活动策划及管理，如大转盘抽奖、话题互动抽奖、晒照赢免单、抢红包、新年签、与Uber车主端合作互推等；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 4.活动预算申报、活动效果预估、活动效果监控；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 5.根据APP数据跟踪分析，进行着陆页内容优化工作；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 6.公司品牌宣传稿件撰写，对外推广产品文案撰写。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hint="default"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  <w:t>2016/01-2016/12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default"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  <w:t>东莞市爱儿育英有限公司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default" w:ascii="微软雅黑" w:hAnsi="微软雅黑" w:eastAsia="微软雅黑" w:cs="Times New Roman"/>
                                  <w:b/>
                                  <w:bCs/>
                                  <w:caps/>
                                  <w:color w:val="000000"/>
                                  <w:szCs w:val="21"/>
                                </w:rPr>
                                <w:t>运营助理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1.协助处理线上订单下单发货；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2.开发线上客户，协助处理报关；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3.能独立开发新客户和维护客户关系；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4.拜访客户关键人并负责客户来访接待工作，建立和维护良好客户关系；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5.学习业务知识、认证产品知识，掌握更多的市场信息；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6.公司分派的其他工作事项。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2.35pt;margin-top:167.75pt;height:428.4pt;width:563.55pt;z-index:251686912;mso-width-relative:page;mso-height-relative:page;" coordorigin="177800,-133985" coordsize="7157085,5443879" o:gfxdata="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BZrFem3QAA&#10;AA0BAAAPAAAAAAAAAAEAIAAAACIAAABkcnMvZG93bnJldi54bWxQSwECFAAUAAAACACHTuJA30Zh&#10;cagDAAB/DQAADgAAAAAAAAABACAAAAAsAQAAZHJzL2Uyb0RvYy54bWxQSwUGAAAAAAYABgBZAQAA&#10;RgcAAAAA&#10;">
                <o:lock v:ext="edit" aspectratio="f"/>
                <v:group id="_x0000_s1026" o:spid="_x0000_s1026" o:spt="203" style="position:absolute;left:177800;top:-133985;height:422275;width:7157085;" coordorigin="453,3198" coordsize="11271,66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7" o:spid="_x0000_s1026" o:spt="1" style="position:absolute;left:453;top:3766;height:97;width:2377;v-text-anchor:middle;" fillcolor="#4FB8AD" filled="t" stroked="f" coordsize="21600,21600" o:gfxdata="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SWF4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文本框 224" o:spid="_x0000_s1026" o:spt="202" type="#_x0000_t202" style="position:absolute;left:735;top:3198;height:665;width:2062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hint="eastAsia" w:ascii="微软雅黑" w:hAnsi="微软雅黑" w:eastAsia="微软雅黑" w:cs="Calibri"/>
                              <w:b/>
                              <w:i/>
                              <w:iCs/>
                              <w:caps/>
                              <w:color w:val="262626" w:themeColor="text1" w:themeTint="D9"/>
                              <w:sz w:val="28"/>
                              <w:szCs w:val="32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Calibri"/>
                              <w:b/>
                              <w:i/>
                              <w:iCs/>
                              <w:caps/>
                              <w:color w:val="262626" w:themeColor="text1" w:themeTint="D9"/>
                              <w:sz w:val="28"/>
                              <w:szCs w:val="32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工 作 经 历</w:t>
                          </w:r>
                        </w:p>
                        <w:p>
                          <w:pPr>
                            <w:pStyle w:val="5"/>
                            <w:kinsoku w:val="0"/>
                            <w:overflowPunct w:val="0"/>
                            <w:spacing w:before="0" w:beforeAutospacing="0" w:after="0" w:afterAutospacing="0" w:line="400" w:lineRule="exact"/>
                            <w:jc w:val="both"/>
                            <w:textAlignment w:val="baseline"/>
                            <w:rPr>
                              <w:rFonts w:ascii="微软雅黑" w:hAnsi="微软雅黑" w:eastAsia="微软雅黑"/>
                              <w:b/>
                              <w:bCs/>
                              <w:i/>
                              <w:iCs/>
                              <w:color w:val="262626" w:themeColor="text1" w:themeTint="D9"/>
                              <w:sz w:val="22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rect id="矩形 9" o:spid="_x0000_s1026" o:spt="1" style="position:absolute;left:2823;top:3766;height:97;width:8901;v-text-anchor:middle;" fillcolor="#F2F2F2" filled="t" stroked="f" coordsize="21600,21600" o:gfxdata="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m9Z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356870;top:380089;height:4929805;width:6965315;" filled="f" stroked="f" coordsize="21600,21600" o:gfxdata="UEsDBAoAAAAAAIdO4kAAAAAAAAAAAAAAAAAEAAAAZHJzL1BLAwQUAAAACACHTuJAuTgdKbsAAADb&#10;AAAADwAAAGRycy9kb3ducmV2LnhtbEWPzWrDMBCE74G+g9hCb7Hkk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gdK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00" w:lineRule="exact"/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default"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  <w:t>2017/07-2020/01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default"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  <w:t>东莞加捷生物科技有限公司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default"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  <w:t>新媒体运营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 1.撰写人工智能及机器人领域深度及观点文章，同时运营联盟自媒体平台——头条号上，不到一年，粉丝数近10万，撰写并运营的多篇文章点击率过100万，且在行业内产生较大影响；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 全程参与报道双创周、世界机器人大会、CEO峰会等联盟主办或承办的各种行业活动、展会、论坛，并加以文章输出。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 2.服务号内容运营、粉丝维护、活动策划；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 3.与设计、技术、营销、客服配合，展开线上活动策划及管理，如大转盘抽奖、话题互动抽奖、晒照赢免单、抢红包、新年签、与Uber车主端合作互推等；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 4.活动预算申报、活动效果预估、活动效果监控；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 5.根据APP数据跟踪分析，进行着陆页内容优化工作；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 6.公司品牌宣传稿件撰写，对外推广产品文案撰写。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hint="default"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default"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  <w:t>2016/01-2016/12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default"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  <w:t>东莞市爱儿育英有限公司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default" w:ascii="微软雅黑" w:hAnsi="微软雅黑" w:eastAsia="微软雅黑" w:cs="Times New Roman"/>
                            <w:b/>
                            <w:bCs/>
                            <w:caps/>
                            <w:color w:val="000000"/>
                            <w:szCs w:val="21"/>
                          </w:rPr>
                          <w:t>运营助理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1.协助处理线上订单下单发货；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2.开发线上客户，协助处理报关；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3.能独立开发新客户和维护客户关系；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4.拜访客户关键人并负责客户来访接待工作，建立和维护良好客户关系；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5.学习业务知识、认证产品知识，掌握更多的市场信息；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default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6.公司分派的其他工作事项。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hint="eastAsia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1128395</wp:posOffset>
                </wp:positionV>
                <wp:extent cx="7157085" cy="1369060"/>
                <wp:effectExtent l="0" t="0" r="5715" b="317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7085" cy="1369009"/>
                          <a:chOff x="177800" y="-133985"/>
                          <a:chExt cx="7157085" cy="1369782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177800" y="-133985"/>
                            <a:ext cx="7157085" cy="422275"/>
                            <a:chOff x="453" y="3198"/>
                            <a:chExt cx="11271" cy="665"/>
                          </a:xfrm>
                        </wpg:grpSpPr>
                        <wps:wsp>
                          <wps:cNvPr id="4" name="矩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" y="3766"/>
                              <a:ext cx="2377" cy="97"/>
                            </a:xfrm>
                            <a:prstGeom prst="rect">
                              <a:avLst/>
                            </a:prstGeom>
                            <a:solidFill>
                              <a:srgbClr val="4FB8A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文本框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" y="3198"/>
                              <a:ext cx="2062" cy="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hint="eastAsia" w:ascii="微软雅黑" w:hAnsi="微软雅黑" w:eastAsia="微软雅黑" w:cs="Calibri"/>
                                    <w:b/>
                                    <w:i/>
                                    <w:iCs/>
                                    <w:caps/>
                                    <w:color w:val="262626" w:themeColor="text1" w:themeTint="D9"/>
                                    <w:sz w:val="28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Calibri"/>
                                    <w:b/>
                                    <w:i/>
                                    <w:iCs/>
                                    <w:caps/>
                                    <w:color w:val="262626" w:themeColor="text1" w:themeTint="D9"/>
                                    <w:sz w:val="28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教 育 背 景</w:t>
                                </w:r>
                              </w:p>
                              <w:p>
                                <w:pPr>
                                  <w:pStyle w:val="5"/>
                                  <w:kinsoku w:val="0"/>
                                  <w:overflowPunct w:val="0"/>
                                  <w:spacing w:before="0" w:beforeAutospacing="0" w:after="0" w:afterAutospacing="0" w:line="400" w:lineRule="exact"/>
                                  <w:jc w:val="both"/>
                                  <w:textAlignment w:val="baseline"/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i/>
                                    <w:iCs/>
                                    <w:color w:val="262626" w:themeColor="text1" w:themeTint="D9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矩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3" y="3766"/>
                              <a:ext cx="8901" cy="97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870" y="380365"/>
                            <a:ext cx="6965314" cy="855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3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 xml:space="preserve">2012 / 09 - 2016 / 04             广州大学           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>信息管理与信息系统专业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000000"/>
                                  <w:szCs w:val="21"/>
                                </w:rPr>
                                <w:t xml:space="preserve">             本科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pacing w:line="360" w:lineRule="auto"/>
                                <w:jc w:val="left"/>
                                <w:textAlignment w:val="baseline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spacing w:line="340" w:lineRule="exact"/>
                                <w:rPr>
                                  <w:rFonts w:ascii="Calibri" w:hAnsi="Calibri" w:cs="Calibri"/>
                                  <w:color w:val="41414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2.35pt;margin-top:88.85pt;height:107.8pt;width:563.55pt;z-index:251664384;mso-width-relative:page;mso-height-relative:page;" coordorigin="177800,-133985" coordsize="7157085,1369782" o:gfxdata="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BQKcEc3AAA&#10;AAwBAAAPAAAAAAAAAAEAIAAAACIAAABkcnMvZG93bnJldi54bWxQSwECFAAUAAAACACHTuJA+gQU&#10;cqkDAAB5DQAADgAAAAAAAAABACAAAAArAQAAZHJzL2Uyb0RvYy54bWxQSwUGAAAAAAYABgBZAQAA&#10;RgcAAAAA&#10;">
                <o:lock v:ext="edit" aspectratio="f"/>
                <v:group id="_x0000_s1026" o:spid="_x0000_s1026" o:spt="203" style="position:absolute;left:177800;top:-133985;height:422275;width:7157085;" coordorigin="453,3198" coordsize="11271,665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7" o:spid="_x0000_s1026" o:spt="1" style="position:absolute;left:453;top:3766;height:97;width:2377;v-text-anchor:middle;" fillcolor="#4FB8AD" filled="t" stroked="f" coordsize="21600,21600" o:gfxdata="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gdilLsAAADa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  <v:shape id="文本框 224" o:spid="_x0000_s1026" o:spt="202" type="#_x0000_t202" style="position:absolute;left:735;top:3198;height:665;width:2062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hint="eastAsia" w:ascii="微软雅黑" w:hAnsi="微软雅黑" w:eastAsia="微软雅黑" w:cs="Calibri"/>
                              <w:b/>
                              <w:i/>
                              <w:iCs/>
                              <w:caps/>
                              <w:color w:val="262626" w:themeColor="text1" w:themeTint="D9"/>
                              <w:sz w:val="28"/>
                              <w:szCs w:val="32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Calibri"/>
                              <w:b/>
                              <w:i/>
                              <w:iCs/>
                              <w:caps/>
                              <w:color w:val="262626" w:themeColor="text1" w:themeTint="D9"/>
                              <w:sz w:val="28"/>
                              <w:szCs w:val="32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教 育 背 景</w:t>
                          </w:r>
                        </w:p>
                        <w:p>
                          <w:pPr>
                            <w:pStyle w:val="5"/>
                            <w:kinsoku w:val="0"/>
                            <w:overflowPunct w:val="0"/>
                            <w:spacing w:before="0" w:beforeAutospacing="0" w:after="0" w:afterAutospacing="0" w:line="400" w:lineRule="exact"/>
                            <w:jc w:val="both"/>
                            <w:textAlignment w:val="baseline"/>
                            <w:rPr>
                              <w:rFonts w:ascii="微软雅黑" w:hAnsi="微软雅黑" w:eastAsia="微软雅黑"/>
                              <w:b/>
                              <w:bCs/>
                              <w:i/>
                              <w:iCs/>
                              <w:color w:val="262626" w:themeColor="text1" w:themeTint="D9"/>
                              <w:sz w:val="22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rect id="矩形 9" o:spid="_x0000_s1026" o:spt="1" style="position:absolute;left:2823;top:3766;height:97;width:8901;v-text-anchor:middle;" fillcolor="#F2F2F2" filled="t" stroked="f" coordsize="21600,21600" o:gfxdata="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nBUu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356870;top:380365;height:855432;width:6965314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insoku w:val="0"/>
                          <w:overflowPunct w:val="0"/>
                          <w:snapToGrid w:val="0"/>
                          <w:spacing w:line="3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 xml:space="preserve">2012 / 09 - 2016 / 04             广州大学           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>信息管理与信息系统专业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000000"/>
                            <w:szCs w:val="21"/>
                          </w:rPr>
                          <w:t xml:space="preserve">             本科</w:t>
                        </w:r>
                      </w:p>
                      <w:p>
                        <w:pPr>
                          <w:kinsoku w:val="0"/>
                          <w:overflowPunct w:val="0"/>
                          <w:spacing w:line="360" w:lineRule="auto"/>
                          <w:jc w:val="left"/>
                          <w:textAlignment w:val="baseline"/>
                          <w:rPr>
                            <w:rFonts w:ascii="Calibri" w:hAnsi="Calibri" w:cs="Calibri"/>
                          </w:rPr>
                        </w:pPr>
                      </w:p>
                      <w:p>
                        <w:pPr>
                          <w:snapToGrid w:val="0"/>
                          <w:spacing w:line="340" w:lineRule="exact"/>
                          <w:rPr>
                            <w:rFonts w:ascii="Calibri" w:hAnsi="Calibri" w:cs="Calibri"/>
                            <w:color w:val="41414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-680720</wp:posOffset>
            </wp:positionV>
            <wp:extent cx="1009015" cy="1466850"/>
            <wp:effectExtent l="0" t="0" r="635" b="635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245" cy="146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ge">
                  <wp:posOffset>760730</wp:posOffset>
                </wp:positionV>
                <wp:extent cx="2233930" cy="170624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233930" cy="1706245"/>
                          <a:chOff x="-4482" y="-117912"/>
                          <a:chExt cx="2235572" cy="1706245"/>
                        </a:xfrm>
                      </wpg:grpSpPr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4482" y="-117912"/>
                            <a:ext cx="2055524" cy="1706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44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FFFFFF" w:themeColor="background1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FFFFFF" w:themeColor="background1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民族：汉族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42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FFFFFF" w:themeColor="background1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FFFFFF" w:themeColor="background1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电话：1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FFFFFF" w:themeColor="background1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11111111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FFFFFF" w:themeColor="background1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FFFFFF" w:themeColor="background1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42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FFFFFF" w:themeColor="background1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FFFFFF" w:themeColor="background1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邮箱：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6121234@qq.com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FFFFFF" w:themeColor="background1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FFFFFF" w:themeColor="background1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</w:p>
                            <w:p>
                              <w:pPr>
                                <w:snapToGrid w:val="0"/>
                                <w:spacing w:line="420" w:lineRule="exact"/>
                                <w:contextualSpacing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spacing w:line="420" w:lineRule="exact"/>
                                <w:contextualSpacing/>
                                <w:jc w:val="left"/>
                                <w:rPr>
                                  <w:rFonts w:ascii="微软雅黑" w:hAnsi="微软雅黑" w:eastAsia="微软雅黑" w:cs="Calibri"/>
                                  <w:color w:val="FFFFFF" w:themeColor="background1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Calibri" w:hAnsi="Calibri" w:cs="Calibri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g:grpSp>
                        <wpg:cNvPr id="146" name="组合 145"/>
                        <wpg:cNvGrpSpPr/>
                        <wpg:grpSpPr>
                          <a:xfrm>
                            <a:off x="2051050" y="45175"/>
                            <a:ext cx="180040" cy="703091"/>
                            <a:chOff x="0" y="3531393"/>
                            <a:chExt cx="180335" cy="704038"/>
                          </a:xfrm>
                        </wpg:grpSpPr>
                        <wps:wsp>
                          <wps:cNvPr id="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0" y="3531393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79 w 158"/>
                                <a:gd name="T21" fmla="*/ 28 h 158"/>
                                <a:gd name="T22" fmla="*/ 104 w 158"/>
                                <a:gd name="T23" fmla="*/ 54 h 158"/>
                                <a:gd name="T24" fmla="*/ 79 w 158"/>
                                <a:gd name="T25" fmla="*/ 79 h 158"/>
                                <a:gd name="T26" fmla="*/ 53 w 158"/>
                                <a:gd name="T27" fmla="*/ 54 h 158"/>
                                <a:gd name="T28" fmla="*/ 79 w 158"/>
                                <a:gd name="T29" fmla="*/ 28 h 158"/>
                                <a:gd name="T30" fmla="*/ 100 w 158"/>
                                <a:gd name="T31" fmla="*/ 82 h 158"/>
                                <a:gd name="T32" fmla="*/ 78 w 158"/>
                                <a:gd name="T33" fmla="*/ 87 h 158"/>
                                <a:gd name="T34" fmla="*/ 57 w 158"/>
                                <a:gd name="T35" fmla="*/ 81 h 158"/>
                                <a:gd name="T36" fmla="*/ 37 w 158"/>
                                <a:gd name="T37" fmla="*/ 110 h 158"/>
                                <a:gd name="T38" fmla="*/ 79 w 158"/>
                                <a:gd name="T39" fmla="*/ 130 h 158"/>
                                <a:gd name="T40" fmla="*/ 120 w 158"/>
                                <a:gd name="T41" fmla="*/ 110 h 158"/>
                                <a:gd name="T42" fmla="*/ 100 w 158"/>
                                <a:gd name="T43" fmla="*/ 82 h 158"/>
                                <a:gd name="T44" fmla="*/ 100 w 158"/>
                                <a:gd name="T45" fmla="*/ 82 h 158"/>
                                <a:gd name="T46" fmla="*/ 100 w 158"/>
                                <a:gd name="T47" fmla="*/ 8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79" y="28"/>
                                  </a:moveTo>
                                  <a:cubicBezTo>
                                    <a:pt x="93" y="28"/>
                                    <a:pt x="104" y="40"/>
                                    <a:pt x="104" y="54"/>
                                  </a:cubicBezTo>
                                  <a:cubicBezTo>
                                    <a:pt x="104" y="67"/>
                                    <a:pt x="93" y="79"/>
                                    <a:pt x="79" y="79"/>
                                  </a:cubicBezTo>
                                  <a:cubicBezTo>
                                    <a:pt x="64" y="79"/>
                                    <a:pt x="53" y="67"/>
                                    <a:pt x="53" y="54"/>
                                  </a:cubicBezTo>
                                  <a:cubicBezTo>
                                    <a:pt x="53" y="40"/>
                                    <a:pt x="64" y="28"/>
                                    <a:pt x="79" y="28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94" y="85"/>
                                    <a:pt x="86" y="87"/>
                                    <a:pt x="78" y="87"/>
                                  </a:cubicBezTo>
                                  <a:cubicBezTo>
                                    <a:pt x="69" y="87"/>
                                    <a:pt x="62" y="85"/>
                                    <a:pt x="57" y="81"/>
                                  </a:cubicBezTo>
                                  <a:cubicBezTo>
                                    <a:pt x="45" y="89"/>
                                    <a:pt x="37" y="103"/>
                                    <a:pt x="37" y="110"/>
                                  </a:cubicBezTo>
                                  <a:cubicBezTo>
                                    <a:pt x="37" y="123"/>
                                    <a:pt x="56" y="130"/>
                                    <a:pt x="79" y="130"/>
                                  </a:cubicBezTo>
                                  <a:cubicBezTo>
                                    <a:pt x="102" y="130"/>
                                    <a:pt x="120" y="123"/>
                                    <a:pt x="120" y="110"/>
                                  </a:cubicBezTo>
                                  <a:cubicBezTo>
                                    <a:pt x="120" y="103"/>
                                    <a:pt x="112" y="89"/>
                                    <a:pt x="100" y="82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100" y="82"/>
                                    <a:pt x="100" y="82"/>
                                    <a:pt x="100" y="82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0" y="3793074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127 w 158"/>
                                <a:gd name="T21" fmla="*/ 118 h 158"/>
                                <a:gd name="T22" fmla="*/ 122 w 158"/>
                                <a:gd name="T23" fmla="*/ 100 h 158"/>
                                <a:gd name="T24" fmla="*/ 101 w 158"/>
                                <a:gd name="T25" fmla="*/ 97 h 158"/>
                                <a:gd name="T26" fmla="*/ 77 w 158"/>
                                <a:gd name="T27" fmla="*/ 88 h 158"/>
                                <a:gd name="T28" fmla="*/ 66 w 158"/>
                                <a:gd name="T29" fmla="*/ 61 h 158"/>
                                <a:gd name="T30" fmla="*/ 63 w 158"/>
                                <a:gd name="T31" fmla="*/ 41 h 158"/>
                                <a:gd name="T32" fmla="*/ 42 w 158"/>
                                <a:gd name="T33" fmla="*/ 37 h 158"/>
                                <a:gd name="T34" fmla="*/ 61 w 158"/>
                                <a:gd name="T35" fmla="*/ 94 h 158"/>
                                <a:gd name="T36" fmla="*/ 61 w 158"/>
                                <a:gd name="T37" fmla="*/ 94 h 158"/>
                                <a:gd name="T38" fmla="*/ 90 w 158"/>
                                <a:gd name="T39" fmla="*/ 119 h 158"/>
                                <a:gd name="T40" fmla="*/ 96 w 158"/>
                                <a:gd name="T41" fmla="*/ 122 h 158"/>
                                <a:gd name="T42" fmla="*/ 121 w 158"/>
                                <a:gd name="T43" fmla="*/ 125 h 158"/>
                                <a:gd name="T44" fmla="*/ 127 w 158"/>
                                <a:gd name="T45" fmla="*/ 118 h 158"/>
                                <a:gd name="T46" fmla="*/ 127 w 158"/>
                                <a:gd name="T47" fmla="*/ 118 h 158"/>
                                <a:gd name="T48" fmla="*/ 127 w 158"/>
                                <a:gd name="T49" fmla="*/ 11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31" y="111"/>
                                    <a:pt x="129" y="106"/>
                                    <a:pt x="122" y="100"/>
                                  </a:cubicBezTo>
                                  <a:cubicBezTo>
                                    <a:pt x="114" y="94"/>
                                    <a:pt x="106" y="90"/>
                                    <a:pt x="101" y="97"/>
                                  </a:cubicBezTo>
                                  <a:cubicBezTo>
                                    <a:pt x="101" y="97"/>
                                    <a:pt x="95" y="104"/>
                                    <a:pt x="77" y="88"/>
                                  </a:cubicBezTo>
                                  <a:cubicBezTo>
                                    <a:pt x="58" y="68"/>
                                    <a:pt x="66" y="61"/>
                                    <a:pt x="66" y="61"/>
                                  </a:cubicBezTo>
                                  <a:cubicBezTo>
                                    <a:pt x="73" y="54"/>
                                    <a:pt x="69" y="49"/>
                                    <a:pt x="63" y="41"/>
                                  </a:cubicBezTo>
                                  <a:cubicBezTo>
                                    <a:pt x="57" y="33"/>
                                    <a:pt x="51" y="30"/>
                                    <a:pt x="42" y="37"/>
                                  </a:cubicBezTo>
                                  <a:cubicBezTo>
                                    <a:pt x="26" y="51"/>
                                    <a:pt x="49" y="82"/>
                                    <a:pt x="61" y="94"/>
                                  </a:cubicBezTo>
                                  <a:cubicBezTo>
                                    <a:pt x="61" y="94"/>
                                    <a:pt x="61" y="94"/>
                                    <a:pt x="61" y="94"/>
                                  </a:cubicBezTo>
                                  <a:cubicBezTo>
                                    <a:pt x="61" y="94"/>
                                    <a:pt x="78" y="113"/>
                                    <a:pt x="90" y="119"/>
                                  </a:cubicBezTo>
                                  <a:cubicBezTo>
                                    <a:pt x="96" y="122"/>
                                    <a:pt x="96" y="122"/>
                                    <a:pt x="96" y="122"/>
                                  </a:cubicBezTo>
                                  <a:cubicBezTo>
                                    <a:pt x="105" y="126"/>
                                    <a:pt x="114" y="128"/>
                                    <a:pt x="121" y="125"/>
                                  </a:cubicBezTo>
                                  <a:cubicBezTo>
                                    <a:pt x="121" y="125"/>
                                    <a:pt x="125" y="123"/>
                                    <a:pt x="127" y="118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27" y="118"/>
                                    <a:pt x="127" y="118"/>
                                    <a:pt x="127" y="118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2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4055189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29 w 158"/>
                                <a:gd name="T21" fmla="*/ 58 h 158"/>
                                <a:gd name="T22" fmla="*/ 78 w 158"/>
                                <a:gd name="T23" fmla="*/ 85 h 158"/>
                                <a:gd name="T24" fmla="*/ 129 w 158"/>
                                <a:gd name="T25" fmla="*/ 58 h 158"/>
                                <a:gd name="T26" fmla="*/ 129 w 158"/>
                                <a:gd name="T27" fmla="*/ 106 h 158"/>
                                <a:gd name="T28" fmla="*/ 117 w 158"/>
                                <a:gd name="T29" fmla="*/ 119 h 158"/>
                                <a:gd name="T30" fmla="*/ 40 w 158"/>
                                <a:gd name="T31" fmla="*/ 119 h 158"/>
                                <a:gd name="T32" fmla="*/ 29 w 158"/>
                                <a:gd name="T33" fmla="*/ 106 h 158"/>
                                <a:gd name="T34" fmla="*/ 29 w 158"/>
                                <a:gd name="T35" fmla="*/ 58 h 158"/>
                                <a:gd name="T36" fmla="*/ 29 w 158"/>
                                <a:gd name="T37" fmla="*/ 58 h 158"/>
                                <a:gd name="T38" fmla="*/ 40 w 158"/>
                                <a:gd name="T39" fmla="*/ 40 h 158"/>
                                <a:gd name="T40" fmla="*/ 117 w 158"/>
                                <a:gd name="T41" fmla="*/ 40 h 158"/>
                                <a:gd name="T42" fmla="*/ 129 w 158"/>
                                <a:gd name="T43" fmla="*/ 52 h 158"/>
                                <a:gd name="T44" fmla="*/ 129 w 158"/>
                                <a:gd name="T45" fmla="*/ 55 h 158"/>
                                <a:gd name="T46" fmla="*/ 78 w 158"/>
                                <a:gd name="T47" fmla="*/ 82 h 158"/>
                                <a:gd name="T48" fmla="*/ 29 w 158"/>
                                <a:gd name="T49" fmla="*/ 54 h 158"/>
                                <a:gd name="T50" fmla="*/ 29 w 158"/>
                                <a:gd name="T51" fmla="*/ 52 h 158"/>
                                <a:gd name="T52" fmla="*/ 40 w 158"/>
                                <a:gd name="T53" fmla="*/ 4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29" y="58"/>
                                  </a:moveTo>
                                  <a:cubicBezTo>
                                    <a:pt x="78" y="85"/>
                                    <a:pt x="78" y="85"/>
                                    <a:pt x="78" y="85"/>
                                  </a:cubicBezTo>
                                  <a:cubicBezTo>
                                    <a:pt x="129" y="58"/>
                                    <a:pt x="129" y="58"/>
                                    <a:pt x="129" y="58"/>
                                  </a:cubicBezTo>
                                  <a:cubicBezTo>
                                    <a:pt x="129" y="106"/>
                                    <a:pt x="129" y="106"/>
                                    <a:pt x="129" y="106"/>
                                  </a:cubicBezTo>
                                  <a:cubicBezTo>
                                    <a:pt x="129" y="113"/>
                                    <a:pt x="124" y="119"/>
                                    <a:pt x="117" y="119"/>
                                  </a:cubicBezTo>
                                  <a:cubicBezTo>
                                    <a:pt x="40" y="119"/>
                                    <a:pt x="40" y="119"/>
                                    <a:pt x="40" y="119"/>
                                  </a:cubicBezTo>
                                  <a:cubicBezTo>
                                    <a:pt x="34" y="119"/>
                                    <a:pt x="29" y="113"/>
                                    <a:pt x="29" y="106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lose/>
                                  <a:moveTo>
                                    <a:pt x="40" y="40"/>
                                  </a:moveTo>
                                  <a:cubicBezTo>
                                    <a:pt x="117" y="40"/>
                                    <a:pt x="117" y="40"/>
                                    <a:pt x="117" y="40"/>
                                  </a:cubicBezTo>
                                  <a:cubicBezTo>
                                    <a:pt x="124" y="40"/>
                                    <a:pt x="129" y="45"/>
                                    <a:pt x="129" y="52"/>
                                  </a:cubicBezTo>
                                  <a:cubicBezTo>
                                    <a:pt x="129" y="55"/>
                                    <a:pt x="129" y="55"/>
                                    <a:pt x="129" y="55"/>
                                  </a:cubicBezTo>
                                  <a:cubicBezTo>
                                    <a:pt x="78" y="82"/>
                                    <a:pt x="78" y="82"/>
                                    <a:pt x="78" y="82"/>
                                  </a:cubicBezTo>
                                  <a:cubicBezTo>
                                    <a:pt x="29" y="54"/>
                                    <a:pt x="29" y="54"/>
                                    <a:pt x="29" y="54"/>
                                  </a:cubicBezTo>
                                  <a:cubicBezTo>
                                    <a:pt x="29" y="52"/>
                                    <a:pt x="29" y="52"/>
                                    <a:pt x="29" y="52"/>
                                  </a:cubicBezTo>
                                  <a:cubicBezTo>
                                    <a:pt x="29" y="45"/>
                                    <a:pt x="34" y="40"/>
                                    <a:pt x="40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119.85pt;margin-top:59.9pt;height:134.35pt;width:175.9pt;mso-position-vertical-relative:page;z-index:251660288;mso-width-relative:page;mso-height-relative:page;" coordorigin="-4482,-117912" coordsize="2235572,1706245" o:gfxdata="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">
                <o:lock v:ext="edit" aspectratio="f"/>
                <v:shape id="文本框 2" o:spid="_x0000_s1026" o:spt="202" type="#_x0000_t202" style="position:absolute;left:-4482;top:-117912;flip:x;height:1706245;width:2055524;" filled="f" stroked="f" coordsize="21600,21600" o:gfxdata="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23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kinsoku w:val="0"/>
                          <w:overflowPunct w:val="0"/>
                          <w:snapToGrid w:val="0"/>
                          <w:spacing w:line="440" w:lineRule="exact"/>
                          <w:contextualSpacing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FFFFFF" w:themeColor="background1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FFFFFF" w:themeColor="background1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民族：汉族</w:t>
                        </w:r>
                      </w:p>
                      <w:p>
                        <w:pPr>
                          <w:kinsoku w:val="0"/>
                          <w:overflowPunct w:val="0"/>
                          <w:snapToGrid w:val="0"/>
                          <w:spacing w:line="420" w:lineRule="exact"/>
                          <w:contextualSpacing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FFFFFF" w:themeColor="background1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FFFFFF" w:themeColor="background1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电话：1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FFFFFF" w:themeColor="background1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11111111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FFFFFF" w:themeColor="background1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FFFFFF" w:themeColor="background1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</w:t>
                        </w:r>
                      </w:p>
                      <w:p>
                        <w:pPr>
                          <w:kinsoku w:val="0"/>
                          <w:overflowPunct w:val="0"/>
                          <w:snapToGrid w:val="0"/>
                          <w:spacing w:line="420" w:lineRule="exact"/>
                          <w:contextualSpacing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FFFFFF" w:themeColor="background1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FFFFFF" w:themeColor="background1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邮箱：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6121234@qq.com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FFFFFF" w:themeColor="background1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FFFFFF" w:themeColor="background1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</w:t>
                        </w:r>
                      </w:p>
                      <w:p>
                        <w:pPr>
                          <w:snapToGrid w:val="0"/>
                          <w:spacing w:line="420" w:lineRule="exact"/>
                          <w:contextualSpacing/>
                          <w:rPr>
                            <w:rFonts w:ascii="微软雅黑" w:hAnsi="微软雅黑" w:eastAsia="微软雅黑"/>
                            <w:color w:val="FFFFFF" w:themeColor="background1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spacing w:line="420" w:lineRule="exact"/>
                          <w:contextualSpacing/>
                          <w:jc w:val="left"/>
                          <w:rPr>
                            <w:rFonts w:ascii="微软雅黑" w:hAnsi="微软雅黑" w:eastAsia="微软雅黑" w:cs="Calibri"/>
                            <w:color w:val="FFFFFF" w:themeColor="background1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Calibri" w:hAnsi="Calibri" w:cs="Calibri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组合 145" o:spid="_x0000_s1026" o:spt="203" style="position:absolute;left:2051050;top:45175;height:703091;width:180040;" coordorigin="0,3531393" coordsize="180335,704038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7" o:spid="_x0000_s1026" o:spt="100" style="position:absolute;left:0;top:3531393;height:180242;width:180335;" fillcolor="#FFFFFF [3212]" filled="t" stroked="f" coordsize="158,158" o:gfxdata="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2Agab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79,28c93,28,104,40,104,54c104,67,93,79,79,79c64,79,53,67,53,54c53,40,64,28,79,28xm100,82c94,85,86,87,78,87c69,87,62,85,57,81c45,89,37,103,37,110c37,123,56,130,79,130c102,130,120,123,120,110c120,103,112,89,100,82xm100,82c100,82,100,82,100,82e">
                    <v:path o:connectlocs="0,90121;90167,0;180335,90121;90167,180242;0,90121;6848,90121;90167,173397;172345,90121;90167,6844;6848,90121;90167,31941;118701,61601;90167,90121;60492,61601;90167,31941;114136,93543;89026,99247;65057,92402;42230,125484;90167,148300;136963,125484;114136,93543;114136,93543;114136,93543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9" o:spid="_x0000_s1026" o:spt="100" style="position:absolute;left:0;top:3793074;height:180242;width:180335;" fillcolor="#FFFFFF [3212]" filled="t" stroked="f" coordsize="158,158" o:gfxdata="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2Q0m8AAAA&#10;2wAAAA8AAAAAAAAAAQAgAAAAIgAAAGRycy9kb3ducmV2LnhtbFBLAQIUABQAAAAIAIdO4kAzLwWe&#10;OwAAADkAAAAQAAAAAAAAAAEAIAAAAAsBAABkcnMvc2hhcGV4bWwueG1sUEsFBgAAAAAGAAYAWwEA&#10;ALUDAAAAAA==&#10;" path="m0,79c0,35,35,0,79,0c122,0,158,35,158,79c158,123,122,158,79,158c35,158,0,123,0,79xm6,79c6,119,39,152,79,152c119,152,151,119,151,79c151,39,119,6,79,6c39,6,6,39,6,79xm127,118c131,111,129,106,122,100c114,94,106,90,101,97c101,97,95,104,77,88c58,68,66,61,66,61c73,54,69,49,63,41c57,33,51,30,42,37c26,51,49,82,61,94c61,94,61,94,61,94c61,94,78,113,90,119c96,122,96,122,96,122c105,126,114,128,121,125c121,125,125,123,127,118xm127,118c127,118,127,118,127,118e">
                    <v:path o:connectlocs="0,90121;90167,0;180335,90121;90167,180242;0,90121;6848,90121;90167,173397;172345,90121;90167,6844;6848,90121;144952,134611;139246,114077;115277,110654;87884,100387;75329,69587;71905,46771;47937,42208;69623,107232;69623,107232;102722,135751;109570,139174;138104,142596;144952,134611;144952,134611;144952,134611" o:connectangles="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3" o:spid="_x0000_s1026" o:spt="100" style="position:absolute;left:0;top:4055189;height:180242;width:180335;" fillcolor="#FFFFFF [3212]" filled="t" stroked="f" coordsize="158,158" o:gfxdata="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k3T68AAAA&#10;2wAAAA8AAAAAAAAAAQAgAAAAIgAAAGRycy9kb3ducmV2LnhtbFBLAQIUABQAAAAIAIdO4kAzLwWe&#10;OwAAADkAAAAQAAAAAAAAAAEAIAAAAAsBAABkcnMvc2hhcGV4bWwueG1sUEsFBgAAAAAGAAYAWwEA&#10;ALUDAAAAAA==&#10;" path="m0,79c0,35,35,0,79,0c122,0,158,35,158,79c158,123,122,158,79,158c35,158,0,123,0,79xm6,79c6,119,39,152,79,152c119,152,151,119,151,79c151,39,119,6,79,6c39,6,6,39,6,79xm29,58c78,85,78,85,78,85c129,58,129,58,129,58c129,106,129,106,129,106c129,113,124,119,117,119c40,119,40,119,40,119c34,119,29,113,29,106c29,58,29,58,29,58c29,58,29,58,29,58xm40,40c117,40,117,40,117,40c124,40,129,45,129,52c129,55,129,55,129,55c78,82,78,82,78,82c29,54,29,54,29,54c29,52,29,52,29,52c29,45,34,40,40,40xe">
                    <v:path o:connectlocs="0,90121;90167,0;180335,90121;90167,180242;0,90121;6848,90121;90167,173397;172345,90121;90167,6844;6848,90121;33099,66164;89026,96965;147235,66164;147235,120921;133539,135751;45654,135751;33099,120921;33099,66164;33099,66164;45654,45630;133539,45630;147235,59320;147235,62742;89026,93543;33099,61601;33099,59320;45654,4563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-792480</wp:posOffset>
                </wp:positionV>
                <wp:extent cx="2329180" cy="691515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extAlignment w:val="baseline"/>
                              <w:rPr>
                                <w:rFonts w:hint="eastAsia" w:eastAsiaTheme="minorEastAsia"/>
                                <w:color w:val="FFFFFF" w:themeColor="background1"/>
                                <w:spacing w:val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造字工房悦圆演示版常规体" w:hAnsi="微软雅黑" w:eastAsia="微软雅黑" w:cs="Times New Roman"/>
                                <w:color w:val="FFFFFF" w:themeColor="background1"/>
                                <w:spacing w:val="80"/>
                                <w:kern w:val="24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 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45pt;margin-top:-62.4pt;height:54.45pt;width:183.4pt;z-index:251682816;mso-width-relative:page;mso-height-relative:page;" filled="f" stroked="f" coordsize="21600,21600" o:gfxdata="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RbKatgAAAAM&#10;AQAADwAAAAAAAAABACAAAAAiAAAAZHJzL2Rvd25yZXYueG1sUEsBAhQAFAAAAAgAh07iQPPIyfrj&#10;AQAArAMAAA4AAAAAAAAAAQAgAAAAJwEAAGRycy9lMm9Eb2MueG1sUEsFBgAAAAAGAAYAWQEAAHw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extAlignment w:val="baseline"/>
                        <w:rPr>
                          <w:rFonts w:hint="eastAsia" w:eastAsiaTheme="minorEastAsia"/>
                          <w:color w:val="FFFFFF" w:themeColor="background1"/>
                          <w:spacing w:val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造字工房悦圆演示版常规体" w:hAnsi="微软雅黑" w:eastAsia="微软雅黑" w:cs="Times New Roman"/>
                          <w:color w:val="FFFFFF" w:themeColor="background1"/>
                          <w:spacing w:val="80"/>
                          <w:kern w:val="24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 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-588645</wp:posOffset>
                </wp:positionV>
                <wp:extent cx="2971800" cy="548640"/>
                <wp:effectExtent l="0" t="0" r="0" b="381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140" w:hanging="140" w:hangingChars="50"/>
                              <w:textAlignment w:val="baseline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求职意向：新媒体运营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25pt;margin-top:-46.35pt;height:43.2pt;width:234pt;z-index:251683840;mso-width-relative:page;mso-height-relative:page;" filled="f" stroked="f" coordsize="21600,21600" o:gfxdata="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tcT2E2AAAAAoB&#10;AAAPAAAAAAAAAAEAIAAAACIAAABkcnMvZG93bnJldi54bWxQSwECFAAUAAAACACHTuJAZ/fT4uIB&#10;AACsAwAADgAAAAAAAAABACAAAAAnAQAAZHJzL2Uyb0RvYy54bWxQSwUGAAAAAAYABgBZAQAAew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140" w:hanging="140" w:hangingChars="50"/>
                        <w:textAlignment w:val="baseline"/>
                        <w:rPr>
                          <w:rFonts w:ascii="微软雅黑" w:hAnsi="微软雅黑" w:eastAsia="微软雅黑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60"/>
          <w:szCs w:val="6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-106680</wp:posOffset>
            </wp:positionV>
            <wp:extent cx="7555230" cy="2042160"/>
            <wp:effectExtent l="0" t="0" r="762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9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55230" cy="2042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造字工房悦圆演示版常规体">
    <w:altName w:val="微软雅黑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3C"/>
    <w:rsid w:val="000A0951"/>
    <w:rsid w:val="00105CC7"/>
    <w:rsid w:val="0029312E"/>
    <w:rsid w:val="009F6DDD"/>
    <w:rsid w:val="00AA713C"/>
    <w:rsid w:val="00BE7654"/>
    <w:rsid w:val="00EB0528"/>
    <w:rsid w:val="1F6A69AC"/>
    <w:rsid w:val="6252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18"/>
    </w:rPr>
  </w:style>
  <w:style w:type="character" w:customStyle="1" w:styleId="10">
    <w:name w:val="HTML 预设格式 字符"/>
    <w:basedOn w:val="7"/>
    <w:link w:val="4"/>
    <w:semiHidden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microsoft.com/office/2007/relationships/hdphoto" Target="media/image3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8</Characters>
  <Lines>1</Lines>
  <Paragraphs>1</Paragraphs>
  <TotalTime>45</TotalTime>
  <ScaleCrop>false</ScaleCrop>
  <LinksUpToDate>false</LinksUpToDate>
  <CharactersWithSpaces>8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2019-08-16T05:21:00Z</dcterms:created>
  <dc:creator>云开 叶</dc:creator>
  <cp:lastModifiedBy>双子晨</cp:lastModifiedBy>
  <dcterms:modified xsi:type="dcterms:W3CDTF">2020-10-27T14:03:26Z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1.0_gqsZjZw29JaYMIyqbyC9YVeoCPTcf6OpQ3XnTypcNjemJhIgvNUMMe3IdYIJoZMehW3OBB0oO6vUvW9TXp4/oA==</vt:lpwstr>
  </property>
</Properties>
</file>