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-455295</wp:posOffset>
            </wp:positionV>
            <wp:extent cx="935990" cy="1198880"/>
            <wp:effectExtent l="9525" t="9525" r="26035" b="10795"/>
            <wp:wrapNone/>
            <wp:docPr id="18" name="图片 18" descr="9091141514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90911415149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7" r="13834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198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-344170</wp:posOffset>
                </wp:positionV>
                <wp:extent cx="1252855" cy="655955"/>
                <wp:effectExtent l="0" t="0" r="0" b="0"/>
                <wp:wrapNone/>
                <wp:docPr id="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b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93.8pt;margin-top:-27.1pt;height:51.65pt;width:98.65pt;z-index:251658240;mso-width-relative:page;mso-height-relative:page;" filled="f" stroked="f" coordsize="21600,21600" o:gfxdata="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mYxs92AAAAAoBAAAPAAAAAAAAAAEAIAAAACIAAABkcnMvZG93&#10;bnJldi54bWxQSwECFAAUAAAACACHTuJApbto5I4BAAAB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 w:cs="微软雅黑"/>
                          <w:b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3978910</wp:posOffset>
                </wp:positionV>
                <wp:extent cx="1009650" cy="441325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科研项目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ookman Old Style" w:hAnsi="Times New Roman" w:eastAsia="微软雅黑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20" w:firstLineChars="150"/>
                              <w:rPr>
                                <w:rFonts w:ascii="微软雅黑" w:hAnsi="微软雅黑" w:eastAsia="微软雅黑"/>
                                <w:color w:val="0F243E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F243E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0.25pt;margin-top:313.3pt;height:34.75pt;width:79.5pt;z-index:251672576;mso-width-relative:page;mso-height-relative:page;" filled="f" stroked="f" coordsize="21600,21600" o:gfxdata="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N4XCaHYAAAACwEAAA8AAAAAAAAAAQAgAAAAIgAAAGRycy9kb3du&#10;cmV2LnhtbFBLAQIUABQAAAAIAIdO4kC+AW1vjQEAAAED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  <w:lang w:eastAsia="zh-CN"/>
                        </w:rPr>
                        <w:t>科研项目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Bookman Old Style" w:hAnsi="Times New Roman" w:eastAsia="微软雅黑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20" w:firstLineChars="150"/>
                        <w:rPr>
                          <w:rFonts w:ascii="微软雅黑" w:hAnsi="微软雅黑" w:eastAsia="微软雅黑"/>
                          <w:color w:val="0F243E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F243E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4366895</wp:posOffset>
                </wp:positionV>
                <wp:extent cx="6698615" cy="0"/>
                <wp:effectExtent l="0" t="0" r="0" b="0"/>
                <wp:wrapNone/>
                <wp:docPr id="1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8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-53.1pt;margin-top:343.85pt;height:0pt;width:527.45pt;z-index:251673600;mso-width-relative:page;mso-height-relative:page;" filled="f" stroked="t" coordsize="21600,21600" o:gfxdata="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Zn3Sb1wAAAAwBAAAP&#10;AAAAAAAAAAEAIAAAACIAAABkcnMvZG93bnJldi54bWxQSwECFAAUAAAACACHTuJAbdO23uABAACg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4388485</wp:posOffset>
                </wp:positionV>
                <wp:extent cx="6767830" cy="2686050"/>
                <wp:effectExtent l="0" t="0" r="0" b="0"/>
                <wp:wrapNone/>
                <wp:docPr id="16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科研创新基金项目大赛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   项目小组负责人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项目课题：《新型基金在新媒体平台的推广》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负责5人团队的管理工作，通过与每位成员的沟通，了解每个人特长和能力，并进行工作分工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带领团队与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市面上主要新型基金和主流新媒体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公司进行沟通，了解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两者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的真实需求，制定项目方案，并对方案及可行性进行定期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总结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和协商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查阅相关文献约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0篇，对其中相关性较大的信息进行整理和分类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一系列数据集进行筛选处理，找到相关联系建立模型。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基金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现状、行业发展及产业链等角度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分析适合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新媒体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介入的安全边际较高的环节及企业，构建文化新兴行业的授信评判标准及具体授信策略，并结合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新型基金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特征进行产品设计。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项目成果：完成基金与新媒体平台的系统模型搭建。并发表相关论文。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项目成绩：荣获项目大赛创新一等奖。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61.7pt;margin-top:345.55pt;height:211.5pt;width:532.9pt;z-index:251674624;mso-width-relative:page;mso-height-relative:page;" filled="f" stroked="f" coordsize="21600,21600" o:gfxdata="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ZnthENwAAAANAQAADwAAAAAAAAABACAAAAAiAAAAZHJzL2Rvd25yZXYu&#10;eG1sUEsBAhQAFAAAAAgAh07iQPUW3O+FAQAA9QIAAA4AAAAAAAAAAQAgAAAAKw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03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科研创新基金项目大赛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             项目小组负责人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项目课题：《新型基金在新媒体平台的推广》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负责5人团队的管理工作，通过与每位成员的沟通，了解每个人特长和能力，并进行工作分工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带领团队与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市面上主要新型基金和主流新媒体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公司进行沟通，了解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两者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的真实需求，制定项目方案，并对方案及可行性进行定期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总结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和协商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查阅相关文献约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0篇，对其中相关性较大的信息进行整理和分类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对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这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一系列数据集进行筛选处理，找到相关联系建立模型。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从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基金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现状、行业发展及产业链等角度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分析适合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新媒体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介入的安全边际较高的环节及企业，构建文化新兴行业的授信评判标准及具体授信策略，并结合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新型基金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特征进行产品设计。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项目成果：完成基金与新媒体平台的系统模型搭建。并发表相关论文。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项目成绩：荣获项目大赛创新一等奖。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lef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3001010</wp:posOffset>
                </wp:positionV>
                <wp:extent cx="6767830" cy="612140"/>
                <wp:effectExtent l="0" t="0" r="0" b="0"/>
                <wp:wrapNone/>
                <wp:docPr id="1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研究生期间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大学        研究生一等奖学金、优秀志愿者、优秀党员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本科生期间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福建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大学        优秀毕业生、国家励志奖学金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、三次学习优秀一等奖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61.7pt;margin-top:236.3pt;height:48.2pt;width:532.9pt;z-index:251671552;mso-width-relative:page;mso-height-relative:page;" filled="f" stroked="f" coordsize="21600,21600" o:gfxdata="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EVUQ2vZAAAADAEAAA8AAAAAAAAAAQAgAAAAIgAAAGRycy9k&#10;b3ducmV2LnhtbFBLAQIUABQAAAAIAIdO4kDOqg8ejwEAAAID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研究生期间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大学        研究生一等奖学金、优秀志愿者、优秀党员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本科生期间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福建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大学        优秀毕业生、国家励志奖学金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、三次学习优秀一等奖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3019425</wp:posOffset>
                </wp:positionV>
                <wp:extent cx="6698615" cy="0"/>
                <wp:effectExtent l="0" t="0" r="0" b="0"/>
                <wp:wrapNone/>
                <wp:docPr id="1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8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y;margin-left:-54.15pt;margin-top:237.75pt;height:0pt;width:527.45pt;z-index:251670528;mso-width-relative:page;mso-height-relative:page;" filled="f" stroked="t" coordsize="21600,21600" o:gfxdata="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qJNvj2QAAAAwB&#10;AAAPAAAAAAAAAAEAIAAAACIAAABkcnMvZG93bnJldi54bWxQSwECFAAUAAAACACHTuJAKS01W+EB&#10;AACgAwAADgAAAAAAAAABACAAAAAo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2583815</wp:posOffset>
                </wp:positionV>
                <wp:extent cx="1009650" cy="441325"/>
                <wp:effectExtent l="0" t="0" r="0" b="0"/>
                <wp:wrapNone/>
                <wp:docPr id="1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荣誉奖励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ookman Old Style" w:hAnsi="Times New Roman" w:eastAsia="微软雅黑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20" w:firstLineChars="150"/>
                              <w:rPr>
                                <w:rFonts w:ascii="微软雅黑" w:hAnsi="微软雅黑" w:eastAsia="微软雅黑"/>
                                <w:color w:val="0F243E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F243E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60.25pt;margin-top:203.45pt;height:34.75pt;width:79.5pt;z-index:251669504;mso-width-relative:page;mso-height-relative:page;" filled="f" stroked="f" coordsize="21600,21600" o:gfxdata="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xCd+E9gAAAALAQAADwAAAAAAAAABACAAAAAiAAAAZHJzL2Rvd25y&#10;ZXYueG1sUEsBAhQAFAAAAAgAh07iQHar7qyMAQAAAQMAAA4AAAAAAAAAAQAgAAAAJ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  <w:lang w:eastAsia="zh-CN"/>
                        </w:rPr>
                        <w:t>荣誉奖励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Bookman Old Style" w:hAnsi="Times New Roman" w:eastAsia="微软雅黑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20" w:firstLineChars="150"/>
                        <w:rPr>
                          <w:rFonts w:ascii="微软雅黑" w:hAnsi="微软雅黑" w:eastAsia="微软雅黑"/>
                          <w:color w:val="0F243E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F243E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7865110</wp:posOffset>
                </wp:positionV>
                <wp:extent cx="6767830" cy="1472565"/>
                <wp:effectExtent l="0" t="0" r="0" b="0"/>
                <wp:wrapNone/>
                <wp:docPr id="10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147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互联网类金融公司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对我国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金融市场的改变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》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通过查阅相关文献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近百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篇，对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互联网公司和金融类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的信息进行整理和分类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结合自己的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学习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经验和搜集的资料，完成近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W字的论文撰写，并根据导师指导意见进行二次修改，论文分析和阐述了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互联网类金融公司的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现状和存在的问题，对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互联网金融给金融市场带来的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的积极意义及解决现存的问题提出了一些建议。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61.7pt;margin-top:619.3pt;height:115.95pt;width:532.9pt;z-index:25166745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QrMQA&#10;AADbAAAADwAAAGRycy9kb3ducmV2LnhtbESP0WrCQBRE3wv9h+UWfCm6qWjU1FVELUTfjH7ANXub&#10;pGbvhuyq6d93C4KPw8ycYebLztTiRq2rLCv4GEQgiHOrKy4UnI5f/SkI55E11pZJwS85WC5eX+aY&#10;aHvnA90yX4gAYZeggtL7JpHS5SUZdAPbEAfv27YGfZBtIXWL9wA3tRxGUSwNVhwWSmxoXVJ+ya5G&#10;wW4/2p/Wqfy5zKrNezrJInmOt0r13rrVJwhPnX+GH+1UKxiO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KzEAAAA2wAAAA8AAAAAAAAAAAAAAAAAmAIAAGRycy9k&#10;b3ducmV2LnhtbFBLBQYAAAAABAAEAPUAAACJ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互联网类金融公司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对我国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金融市场的改变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》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通过查阅相关文献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近百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篇，对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互联网公司和金融类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的信息进行整理和分类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结合自己的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学习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经验和搜集的资料，完成近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W字的论文撰写，并根据导师指导意见进行二次修改，论文分析和阐述了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互联网类金融公司的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现状和存在的问题，对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互联网金融给金融市场带来的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的积极意义及解决现存的问题提出了一些建议。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-673735</wp:posOffset>
                </wp:positionH>
                <wp:positionV relativeFrom="paragraph">
                  <wp:posOffset>7840345</wp:posOffset>
                </wp:positionV>
                <wp:extent cx="6698615" cy="0"/>
                <wp:effectExtent l="0" t="0" r="0" b="0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8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y;margin-left:-53.05pt;margin-top:617.35pt;height:0pt;width:527.45pt;z-index:251664384;mso-width-relative:page;mso-height-relative:page;" filled="f" stroked="t" coordsize="21600,21600" o:gfxdata="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64E2fYAAAADgEA&#10;AA8AAAAAAAAAAQAgAAAAIgAAAGRycy9kb3ducmV2LnhtbFBLAQIUABQAAAAIAIdO4kAfCUxv4QEA&#10;AJ8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7423785</wp:posOffset>
                </wp:positionV>
                <wp:extent cx="1009650" cy="441325"/>
                <wp:effectExtent l="0" t="0" r="0" b="0"/>
                <wp:wrapNone/>
                <wp:docPr id="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发表论文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ookman Old Style" w:hAnsi="Times New Roman" w:eastAsia="微软雅黑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20" w:firstLineChars="150"/>
                              <w:rPr>
                                <w:rFonts w:ascii="微软雅黑" w:hAnsi="微软雅黑" w:eastAsia="微软雅黑"/>
                                <w:color w:val="0F243E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F243E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0.25pt;margin-top:584.55pt;height:34.75pt;width:79.5pt;z-index:251663360;mso-width-relative:page;mso-height-relative:page;" filled="f" stroked="f" coordsize="21600,21600" o:gfxdata="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UcK/7ZAAAADQEAAA8AAAAAAAAAAQAgAAAAIgAAAGRycy9kb3du&#10;cmV2LnhtbFBLAQIUABQAAAAIAIdO4kDEj+e4jAEAAAEDAAAOAAAAAAAAAAEAIAAAACg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  <w:lang w:eastAsia="zh-CN"/>
                        </w:rPr>
                        <w:t>发表论文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Bookman Old Style" w:hAnsi="Times New Roman" w:eastAsia="微软雅黑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20" w:firstLineChars="150"/>
                        <w:rPr>
                          <w:rFonts w:ascii="微软雅黑" w:hAnsi="微软雅黑" w:eastAsia="微软雅黑"/>
                          <w:color w:val="0F243E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F243E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-768350</wp:posOffset>
                </wp:positionH>
                <wp:positionV relativeFrom="paragraph">
                  <wp:posOffset>1776095</wp:posOffset>
                </wp:positionV>
                <wp:extent cx="6767830" cy="612140"/>
                <wp:effectExtent l="0" t="0" r="0" b="0"/>
                <wp:wrapNone/>
                <wp:docPr id="9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广州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大学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金融学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80" w:lineRule="exact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福建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大学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国际经济与贸易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1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840" w:firstLine="0" w:firstLineChars="0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60.5pt;margin-top:139.85pt;height:48.2pt;width:532.9pt;mso-position-horizontal-relative:margin;z-index:251666432;mso-width-relative:page;mso-height-relative:page;" filled="f" stroked="f" coordsize="21600,21600" o:gfxdata="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eQ6lu2gAAAAwBAAAPAAAAAAAAAAEAIAAAACIAAABkcnMv&#10;ZG93bnJldi54bWxQSwECFAAUAAAACACHTuJAh4TmII8BAAABAwAADgAAAAAAAAABACAAAAAp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jc w:val="left"/>
                        <w:textAlignment w:val="auto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          广州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大学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eastAsia="zh-CN"/>
                        </w:rPr>
                        <w:t>金融学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80" w:lineRule="exact"/>
                        <w:jc w:val="left"/>
                        <w:textAlignment w:val="auto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          福建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大学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     国际经济与贸易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pStyle w:val="21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840" w:firstLine="0" w:firstLineChars="0"/>
                        <w:rPr>
                          <w:rFonts w:ascii="微软雅黑" w:hAnsi="微软雅黑" w:eastAsia="微软雅黑" w:cs="微软雅黑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254000</wp:posOffset>
                </wp:positionV>
                <wp:extent cx="1675765" cy="403225"/>
                <wp:effectExtent l="0" t="0" r="0" b="0"/>
                <wp:wrapNone/>
                <wp:docPr id="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8"/>
                                <w:szCs w:val="28"/>
                              </w:rPr>
                              <w:t>求职意向：XXXXX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76.55pt;margin-top:20pt;height:31.75pt;width:131.95pt;z-index:251665408;mso-width-relative:page;mso-height-relative:page;" filled="f" stroked="f" coordsize="21600,21600" o:gfxdata="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CCZd93WAAAACgEAAA8AAAAAAAAAAQAgAAAAIgAAAGRycy9k&#10;b3ducmV2LnhtbFBLAQIUABQAAAAIAIdO4kDZfWkekgEAAAEDAAAOAAAAAAAAAAEAIAAAACU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tabs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8"/>
                          <w:szCs w:val="28"/>
                        </w:rPr>
                        <w:t>求职意向：XXXXX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-1268730</wp:posOffset>
                </wp:positionH>
                <wp:positionV relativeFrom="paragraph">
                  <wp:posOffset>1009015</wp:posOffset>
                </wp:positionV>
                <wp:extent cx="7811770" cy="144145"/>
                <wp:effectExtent l="0" t="0" r="17780" b="8255"/>
                <wp:wrapNone/>
                <wp:docPr id="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144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-99.9pt;margin-top:79.45pt;height:11.35pt;width:615.1pt;mso-position-horizontal-relative:margin;z-index:251660288;mso-width-relative:page;mso-height-relative:page;" fillcolor="#000000" filled="t" stroked="f" coordsize="21600,21600" o:gfxdata="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8dS+ItsAAAANAQAADwAAAAAAAAABACAAAAAi&#10;AAAAZHJzL2Rvd25yZXYueG1sUEsBAhQAFAAAAAgAh07iQMFILnGVAQAAEgMAAA4AAAAAAAAAAQAg&#10;AAAAKgEAAGRycy9lMm9Eb2MueG1sUEsFBgAAAAAGAAYAWQEAAD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  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1763395</wp:posOffset>
                </wp:positionV>
                <wp:extent cx="6698615" cy="0"/>
                <wp:effectExtent l="0" t="0" r="0" b="0"/>
                <wp:wrapNone/>
                <wp:docPr id="5" name="自选图形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86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7" o:spid="_x0000_s1026" o:spt="32" type="#_x0000_t32" style="position:absolute;left:0pt;flip:y;margin-left:-53.95pt;margin-top:138.85pt;height:0pt;width:527.45pt;z-index:251662336;mso-width-relative:page;mso-height-relative:page;" filled="f" stroked="t" coordsize="21600,21600" o:gfxdata="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762qJ2AAAAAwB&#10;AAAPAAAAAAAAAAEAIAAAACIAAABkcnMvZG93bnJldi54bWxQSwECFAAUAAAACACHTuJATh+sM+IB&#10;AACh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-414020</wp:posOffset>
                </wp:positionV>
                <wp:extent cx="3023870" cy="1224280"/>
                <wp:effectExtent l="0" t="0" r="0" b="0"/>
                <wp:wrapNone/>
                <wp:docPr id="2" name="文本框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现居住地：北京市海淀区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.09.12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 xml:space="preserve">联系电话：18600000000 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电子邮箱：66668888@qq.com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51" o:spid="_x0000_s1026" o:spt="202" type="#_x0000_t202" style="position:absolute;left:0pt;margin-left:239.3pt;margin-top:-32.6pt;height:96.4pt;width:238.1pt;z-index:251659264;mso-width-relative:page;mso-height-relative:page;" filled="f" stroked="f" coordsize="21600,21600" o:gfxdata="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hI54R2QAAAAsBAAAPAAAAAAAAAAEAIAAAACIAAABk&#10;cnMvZG93bnJldi54bWxQSwECFAAUAAAACACHTuJALf57NZMBAAADAw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现居住地：北京市海淀区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.09.12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 xml:space="preserve">联系电话：18600000000 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电子邮箱：66668888@qq.com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1337310</wp:posOffset>
                </wp:positionV>
                <wp:extent cx="1009650" cy="441325"/>
                <wp:effectExtent l="0" t="0" r="0" b="0"/>
                <wp:wrapNone/>
                <wp:docPr id="4" name="文本框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8"/>
                                <w:szCs w:val="28"/>
                              </w:rPr>
                              <w:t xml:space="preserve">毕业院校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Bookman Old Style" w:hAnsi="Times New Roman" w:eastAsia="微软雅黑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20" w:firstLineChars="150"/>
                              <w:rPr>
                                <w:rFonts w:ascii="微软雅黑" w:hAnsi="微软雅黑" w:eastAsia="微软雅黑"/>
                                <w:color w:val="0F243E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F243E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4" o:spid="_x0000_s1026" o:spt="202" type="#_x0000_t202" style="position:absolute;left:0pt;margin-left:-60.25pt;margin-top:105.3pt;height:34.75pt;width:79.5pt;z-index:251661312;mso-width-relative:page;mso-height-relative:page;" filled="f" stroked="f" coordsize="21600,21600" o:gfxdata="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XzC7+1wAAAAsBAAAPAAAAAAAAAAEAIAAAACIAAABkcnMv&#10;ZG93bnJldi54bWxQSwECFAAUAAAACACHTuJAvj5iBJIBAAACAw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8"/>
                          <w:szCs w:val="28"/>
                        </w:rPr>
                        <w:t xml:space="preserve">毕业院校        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Bookman Old Style" w:hAnsi="Times New Roman" w:eastAsia="微软雅黑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20" w:firstLineChars="150"/>
                        <w:rPr>
                          <w:rFonts w:ascii="微软雅黑" w:hAnsi="微软雅黑" w:eastAsia="微软雅黑"/>
                          <w:color w:val="0F243E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F243E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88C992"/>
    <w:multiLevelType w:val="singleLevel"/>
    <w:tmpl w:val="CB88C99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6DB8B5A9"/>
    <w:multiLevelType w:val="singleLevel"/>
    <w:tmpl w:val="6DB8B5A9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000000" w:themeColor="text1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1121D"/>
    <w:rsid w:val="00012C1A"/>
    <w:rsid w:val="000345C4"/>
    <w:rsid w:val="00090E1E"/>
    <w:rsid w:val="000D0BBA"/>
    <w:rsid w:val="000D686A"/>
    <w:rsid w:val="000D696A"/>
    <w:rsid w:val="00101390"/>
    <w:rsid w:val="00106E1A"/>
    <w:rsid w:val="001470D3"/>
    <w:rsid w:val="001562DF"/>
    <w:rsid w:val="00163D24"/>
    <w:rsid w:val="00165891"/>
    <w:rsid w:val="00183712"/>
    <w:rsid w:val="001A49AA"/>
    <w:rsid w:val="001F44E3"/>
    <w:rsid w:val="001F7A9F"/>
    <w:rsid w:val="00286A4D"/>
    <w:rsid w:val="002C3033"/>
    <w:rsid w:val="002D09EC"/>
    <w:rsid w:val="002F03E3"/>
    <w:rsid w:val="00322DCD"/>
    <w:rsid w:val="00335887"/>
    <w:rsid w:val="003533DF"/>
    <w:rsid w:val="003538D4"/>
    <w:rsid w:val="0035534E"/>
    <w:rsid w:val="003673AE"/>
    <w:rsid w:val="003A65E1"/>
    <w:rsid w:val="003C6069"/>
    <w:rsid w:val="003D45B4"/>
    <w:rsid w:val="00401480"/>
    <w:rsid w:val="004434BB"/>
    <w:rsid w:val="004550A4"/>
    <w:rsid w:val="004B520E"/>
    <w:rsid w:val="004D3742"/>
    <w:rsid w:val="005321A2"/>
    <w:rsid w:val="005526D8"/>
    <w:rsid w:val="005C4B48"/>
    <w:rsid w:val="00615073"/>
    <w:rsid w:val="00620A1E"/>
    <w:rsid w:val="006358AB"/>
    <w:rsid w:val="006448D0"/>
    <w:rsid w:val="00692D07"/>
    <w:rsid w:val="00715459"/>
    <w:rsid w:val="007224C4"/>
    <w:rsid w:val="00732F94"/>
    <w:rsid w:val="00765886"/>
    <w:rsid w:val="00784A40"/>
    <w:rsid w:val="007916BC"/>
    <w:rsid w:val="00796BFA"/>
    <w:rsid w:val="007A372A"/>
    <w:rsid w:val="00821B56"/>
    <w:rsid w:val="0082367C"/>
    <w:rsid w:val="008803F3"/>
    <w:rsid w:val="00895D21"/>
    <w:rsid w:val="008A0383"/>
    <w:rsid w:val="008B37B5"/>
    <w:rsid w:val="008B7E59"/>
    <w:rsid w:val="008C5F87"/>
    <w:rsid w:val="008F5135"/>
    <w:rsid w:val="008F5EEE"/>
    <w:rsid w:val="00915255"/>
    <w:rsid w:val="00937838"/>
    <w:rsid w:val="00943EDF"/>
    <w:rsid w:val="00965099"/>
    <w:rsid w:val="00967A0F"/>
    <w:rsid w:val="009E339D"/>
    <w:rsid w:val="00A11BF6"/>
    <w:rsid w:val="00A1411C"/>
    <w:rsid w:val="00A142EA"/>
    <w:rsid w:val="00A80C85"/>
    <w:rsid w:val="00AA6963"/>
    <w:rsid w:val="00AD35BE"/>
    <w:rsid w:val="00B02072"/>
    <w:rsid w:val="00B34F46"/>
    <w:rsid w:val="00B51CFE"/>
    <w:rsid w:val="00B70C1D"/>
    <w:rsid w:val="00BA7441"/>
    <w:rsid w:val="00BC0F3C"/>
    <w:rsid w:val="00BF2291"/>
    <w:rsid w:val="00C06FDA"/>
    <w:rsid w:val="00C1483D"/>
    <w:rsid w:val="00C2059E"/>
    <w:rsid w:val="00C52DD0"/>
    <w:rsid w:val="00CE0E3C"/>
    <w:rsid w:val="00CE0E8B"/>
    <w:rsid w:val="00CF7147"/>
    <w:rsid w:val="00D065AF"/>
    <w:rsid w:val="00D14039"/>
    <w:rsid w:val="00D35A58"/>
    <w:rsid w:val="00D60491"/>
    <w:rsid w:val="00D77FFC"/>
    <w:rsid w:val="00D93E3E"/>
    <w:rsid w:val="00DB05A0"/>
    <w:rsid w:val="00DB1EDA"/>
    <w:rsid w:val="00DE1087"/>
    <w:rsid w:val="00E206E2"/>
    <w:rsid w:val="00E47BA4"/>
    <w:rsid w:val="00E8372E"/>
    <w:rsid w:val="00E92723"/>
    <w:rsid w:val="00EB5B1E"/>
    <w:rsid w:val="00EC394F"/>
    <w:rsid w:val="00EF58CF"/>
    <w:rsid w:val="00F12956"/>
    <w:rsid w:val="00F266AC"/>
    <w:rsid w:val="00FB5ECB"/>
    <w:rsid w:val="00FB68A2"/>
    <w:rsid w:val="00FF1B2B"/>
    <w:rsid w:val="00FF797D"/>
    <w:rsid w:val="0161121D"/>
    <w:rsid w:val="056C634C"/>
    <w:rsid w:val="06A31EDB"/>
    <w:rsid w:val="254C1636"/>
    <w:rsid w:val="40513127"/>
    <w:rsid w:val="427B4E15"/>
    <w:rsid w:val="4F00050E"/>
    <w:rsid w:val="7B65137C"/>
    <w:rsid w:val="7D2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0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12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5">
    <w:name w:val="标题 字符"/>
    <w:basedOn w:val="12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副标题 字符"/>
    <w:basedOn w:val="12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字符"/>
    <w:basedOn w:val="12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字符"/>
    <w:basedOn w:val="12"/>
    <w:link w:val="5"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2"/>
    <w:link w:val="4"/>
    <w:semiHidden/>
    <w:qFormat/>
    <w:uiPriority w:val="99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5">
    <w:name w:val="无间隔 字符"/>
    <w:basedOn w:val="12"/>
    <w:link w:val="24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8c2904a250757d509307e869a9dc239\&#30740;&#31350;&#29983;&#25991;&#31185;&#31867;&#26080;&#32463;&#39564;&#37329;&#34701;&#3186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研究生文科类无经验金融类简历.docx</Template>
  <Pages>1</Pages>
  <Words>0</Words>
  <Characters>0</Characters>
  <Lines>1</Lines>
  <Paragraphs>1</Paragraphs>
  <TotalTime>2</TotalTime>
  <ScaleCrop>false</ScaleCrop>
  <LinksUpToDate>false</LinksUpToDate>
  <CharactersWithSpaces>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2020-04-23T13:39:00Z</dcterms:created>
  <dc:creator>双子晨</dc:creator>
  <cp:lastModifiedBy>双子晨</cp:lastModifiedBy>
  <dcterms:modified xsi:type="dcterms:W3CDTF">2020-04-23T13:40:51Z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